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科学实验《小鱼快逃》教案</w:t>
      </w:r>
    </w:p>
    <w:p>
      <w:pPr>
        <w:spacing w:line="560" w:lineRule="exact"/>
        <w:jc w:val="center"/>
        <w:rPr>
          <w:rFonts w:hint="eastAsia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中班 白茹</w:t>
      </w:r>
    </w:p>
    <w:p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活动目标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初步了解洗洁精中含有活性剂，能使小鱼在水中游起来；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尝试对实验结果进行记录；</w:t>
      </w:r>
    </w:p>
    <w:p>
      <w:pPr>
        <w:numPr>
          <w:ilvl w:val="0"/>
          <w:numId w:val="2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通过情境激发幼儿的同情心，培养幼儿乐于助人的情感。</w:t>
      </w:r>
    </w:p>
    <w:p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活动准备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沙子、纸质小鱼、课件、清水、洗洁精、棉签、托盘等</w:t>
      </w:r>
    </w:p>
    <w:p>
      <w:pPr>
        <w:numPr>
          <w:ilvl w:val="0"/>
          <w:numId w:val="1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活动过程</w:t>
      </w:r>
    </w:p>
    <w:p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、导入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情境导入“小鱼和鱼妈妈快乐的生活在海里，突然有一天一条凶猛的大鲨鱼游了过来，鱼妈妈带领小鱼们拼命的游呀游，这时，天空狂风怒号、乌云密布，巨大的海浪掀了过来，小鱼们被拍到了沙滩上，有的受伤，有的失踪，请小朋友们来救救他们吧！”</w:t>
      </w:r>
    </w:p>
    <w:p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、过程</w:t>
      </w:r>
    </w:p>
    <w:p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寻找小鱼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请幼儿在沙子中找到小鱼，并将他们放到安全位置上</w:t>
      </w:r>
    </w:p>
    <w:p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拯救小鱼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请幼儿拿起一条小鱼放进水里，观察小鱼是否能游动，若是不能，则是小鱼受伤了，需要涂抹神秘药水。</w:t>
      </w:r>
    </w:p>
    <w:p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猜测假设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教师将神秘药水涂抹到小鱼的尾巴上，请幼儿观察小鱼是否能游动，并探索神秘药水是什么。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教师出示洗洁精、酒精、棉签引导幼儿大胆猜测。</w:t>
      </w:r>
    </w:p>
    <w:p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操作验证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教师引导幼儿将小鱼分别涂上洗洁精和酒精，观察小鱼状态，验证猜想。</w:t>
      </w:r>
    </w:p>
    <w:p>
      <w:pPr>
        <w:numPr>
          <w:ilvl w:val="0"/>
          <w:numId w:val="4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记录总结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引导幼儿将实验结果记录下来，并总结“神秘药水是洗洁精，由于洗洁精中含有表面活性剂，会破坏水表面的张力，所以能使小鱼在水中自由游动”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小鱼们终于得救了，为了感谢小朋友们，小鱼们请小朋友们一起做游戏。</w:t>
      </w:r>
    </w:p>
    <w:p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、结束</w:t>
      </w:r>
    </w:p>
    <w:p>
      <w:pPr>
        <w:numPr>
          <w:ilvl w:val="0"/>
          <w:numId w:val="0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游戏“小鱼水里游”。</w:t>
      </w:r>
    </w:p>
    <w:p>
      <w:pPr>
        <w:numPr>
          <w:ilvl w:val="0"/>
          <w:numId w:val="3"/>
        </w:num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、延伸</w:t>
      </w:r>
    </w:p>
    <w:p>
      <w:pPr>
        <w:numPr>
          <w:numId w:val="0"/>
        </w:numPr>
        <w:spacing w:line="560" w:lineRule="exact"/>
        <w:rPr>
          <w:rFonts w:hint="eastAsia"/>
          <w:sz w:val="34"/>
          <w:szCs w:val="34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洗洁精表面活性剂除了可以使小鱼游起来，还可以让小纸球在水中快速张开，请小朋友将今天学到的实验回家展示给爸爸妈妈爷爷奶奶。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A10FC"/>
    <w:multiLevelType w:val="singleLevel"/>
    <w:tmpl w:val="655A10FC"/>
    <w:lvl w:ilvl="0" w:tentative="0">
      <w:start w:val="1"/>
      <w:numFmt w:val="chineseCounting"/>
      <w:lvlText w:val="%1、"/>
      <w:lvlJc w:val="left"/>
    </w:lvl>
  </w:abstractNum>
  <w:abstractNum w:abstractNumId="1">
    <w:nsid w:val="655A1148"/>
    <w:multiLevelType w:val="singleLevel"/>
    <w:tmpl w:val="655A1148"/>
    <w:lvl w:ilvl="0" w:tentative="0">
      <w:start w:val="1"/>
      <w:numFmt w:val="decimal"/>
      <w:lvlText w:val="%1、"/>
      <w:lvlJc w:val="left"/>
    </w:lvl>
  </w:abstractNum>
  <w:abstractNum w:abstractNumId="2">
    <w:nsid w:val="655A11F4"/>
    <w:multiLevelType w:val="singleLevel"/>
    <w:tmpl w:val="655A11F4"/>
    <w:lvl w:ilvl="0" w:tentative="0">
      <w:start w:val="1"/>
      <w:numFmt w:val="chineseCounting"/>
      <w:lvlText w:val="（%1）"/>
      <w:lvlJc w:val="left"/>
    </w:lvl>
  </w:abstractNum>
  <w:abstractNum w:abstractNumId="3">
    <w:nsid w:val="655A132C"/>
    <w:multiLevelType w:val="singleLevel"/>
    <w:tmpl w:val="655A132C"/>
    <w:lvl w:ilvl="0" w:tentative="0">
      <w:start w:val="1"/>
      <w:numFmt w:val="decimal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2023-11-20T13:42:35Z</dcterms:created>
  <dc:creator>iPhone</dc:creator>
  <cp:lastModifiedBy>iPhone</cp:lastModifiedBy>
  <dcterms:modified xsi:type="dcterms:W3CDTF">2023-11-24T11:44:23Z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2052-12.6.0</vt:lpwstr>
  </property>
  <property fmtid="{D5CDD505-2E9C-101B-9397-08002B2CF9AE}" pid="3" name="ICV">
    <vt:lpwstr>13536548200C8A44CB105A65F042D150_31</vt:lpwstr>
  </property>
</Properties>
</file>